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16E9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16E91">
              <w:rPr>
                <w:rFonts w:ascii="Times New Roman" w:hAnsi="Times New Roman"/>
                <w:sz w:val="22"/>
              </w:rPr>
              <w:t>25541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16BCC">
              <w:t>0</w:t>
            </w:r>
            <w:r w:rsidR="00916E91">
              <w:t>4</w:t>
            </w:r>
            <w:r w:rsidR="00916BCC">
              <w:t>.</w:t>
            </w:r>
            <w:r w:rsidR="00916E91">
              <w:t>10</w:t>
            </w:r>
            <w:r w:rsidR="000D4BDC">
              <w:t>.2021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916E91" w:rsidRDefault="00916E91" w:rsidP="00916E91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M</w:t>
      </w:r>
      <w:proofErr w:type="spellStart"/>
      <w:r>
        <w:rPr>
          <w:rFonts w:ascii="Times New Roman" w:hAnsi="Times New Roman"/>
          <w:lang w:val="ro-RO"/>
        </w:rPr>
        <w:t>ărășești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2, bl. J,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Spațiu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comercial</w:t>
      </w:r>
      <w:proofErr w:type="spellEnd"/>
    </w:p>
    <w:p w:rsidR="00966FFE" w:rsidRDefault="00966FFE" w:rsidP="00966FFE">
      <w:pPr>
        <w:jc w:val="center"/>
        <w:rPr>
          <w:rFonts w:ascii="Times New Roman" w:hAnsi="Times New Roman"/>
        </w:rPr>
      </w:pPr>
    </w:p>
    <w:p w:rsidR="000B6DF8" w:rsidRDefault="000B6DF8" w:rsidP="00966FFE">
      <w:pPr>
        <w:jc w:val="center"/>
        <w:rPr>
          <w:rFonts w:ascii="Times New Roman" w:hAnsi="Times New Roman"/>
        </w:rPr>
      </w:pPr>
    </w:p>
    <w:p w:rsidR="00916E91" w:rsidRDefault="00916E91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0B6DF8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</w:t>
      </w:r>
      <w:r w:rsidR="00916E91">
        <w:rPr>
          <w:rFonts w:ascii="Times New Roman" w:hAnsi="Times New Roman"/>
          <w:b/>
        </w:rPr>
        <w:t>38</w:t>
      </w:r>
      <w:proofErr w:type="gramStart"/>
      <w:r w:rsidR="00916E91">
        <w:rPr>
          <w:rFonts w:ascii="Times New Roman" w:hAnsi="Times New Roman"/>
          <w:b/>
        </w:rPr>
        <w:t>,60</w:t>
      </w:r>
      <w:proofErr w:type="gramEnd"/>
      <w:r w:rsidR="00FD44C4" w:rsidRPr="009E7CB3">
        <w:rPr>
          <w:rFonts w:ascii="Times New Roman" w:hAnsi="Times New Roman"/>
          <w:b/>
        </w:rPr>
        <w:t xml:space="preserve"> </w:t>
      </w:r>
      <w:proofErr w:type="spellStart"/>
      <w:r w:rsidR="00FD44C4" w:rsidRPr="009E7CB3">
        <w:rPr>
          <w:rFonts w:ascii="Times New Roman" w:hAnsi="Times New Roman"/>
          <w:b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>str.</w:t>
      </w:r>
      <w:r w:rsidR="00916E91">
        <w:rPr>
          <w:rFonts w:ascii="Times New Roman" w:hAnsi="Times New Roman"/>
        </w:rPr>
        <w:t xml:space="preserve"> </w:t>
      </w:r>
      <w:proofErr w:type="spellStart"/>
      <w:r w:rsidR="00916E91">
        <w:rPr>
          <w:szCs w:val="24"/>
          <w:lang w:val="fr-FR"/>
        </w:rPr>
        <w:t>Mărășești</w:t>
      </w:r>
      <w:proofErr w:type="spellEnd"/>
      <w:r w:rsidR="00916E91">
        <w:rPr>
          <w:szCs w:val="24"/>
          <w:lang w:val="fr-FR"/>
        </w:rPr>
        <w:t>,</w:t>
      </w:r>
      <w:r w:rsidR="00916E91" w:rsidRPr="00766D50">
        <w:rPr>
          <w:szCs w:val="24"/>
        </w:rPr>
        <w:t xml:space="preserve"> </w:t>
      </w:r>
      <w:proofErr w:type="spellStart"/>
      <w:r w:rsidR="00916E91" w:rsidRPr="00766D50">
        <w:rPr>
          <w:szCs w:val="24"/>
        </w:rPr>
        <w:t>nr</w:t>
      </w:r>
      <w:proofErr w:type="spellEnd"/>
      <w:r w:rsidR="00916E91" w:rsidRPr="00766D50">
        <w:rPr>
          <w:szCs w:val="24"/>
        </w:rPr>
        <w:t>.</w:t>
      </w:r>
      <w:r w:rsidR="00916E91">
        <w:rPr>
          <w:szCs w:val="24"/>
        </w:rPr>
        <w:t xml:space="preserve"> 2, bl. J</w:t>
      </w:r>
      <w:r w:rsidR="00916E91">
        <w:rPr>
          <w:rFonts w:ascii="Times New Roman" w:hAnsi="Times New Roman"/>
        </w:rPr>
        <w:t xml:space="preserve">, </w:t>
      </w:r>
      <w:proofErr w:type="spellStart"/>
      <w:r w:rsidR="00916E91">
        <w:rPr>
          <w:rFonts w:ascii="Times New Roman" w:hAnsi="Times New Roman"/>
        </w:rPr>
        <w:t>parter</w:t>
      </w:r>
      <w:proofErr w:type="spellEnd"/>
      <w:r w:rsidR="00916E91">
        <w:rPr>
          <w:rFonts w:ascii="Times New Roman" w:hAnsi="Times New Roman"/>
        </w:rPr>
        <w:t xml:space="preserve">, </w:t>
      </w:r>
      <w:proofErr w:type="spellStart"/>
      <w:r w:rsidR="00916E91">
        <w:rPr>
          <w:rFonts w:ascii="Times New Roman" w:hAnsi="Times New Roman"/>
        </w:rPr>
        <w:t>pe</w:t>
      </w:r>
      <w:proofErr w:type="spellEnd"/>
      <w:r w:rsidR="00916E91">
        <w:rPr>
          <w:rFonts w:ascii="Times New Roman" w:hAnsi="Times New Roman"/>
        </w:rPr>
        <w:t xml:space="preserve"> care </w:t>
      </w:r>
      <w:proofErr w:type="spellStart"/>
      <w:r w:rsidR="00916E91">
        <w:rPr>
          <w:rFonts w:ascii="Times New Roman" w:hAnsi="Times New Roman"/>
        </w:rPr>
        <w:t>este</w:t>
      </w:r>
      <w:proofErr w:type="spellEnd"/>
      <w:r w:rsidR="00916E91">
        <w:rPr>
          <w:rFonts w:ascii="Times New Roman" w:hAnsi="Times New Roman"/>
        </w:rPr>
        <w:t xml:space="preserve"> </w:t>
      </w:r>
      <w:proofErr w:type="spellStart"/>
      <w:r w:rsidR="00916E91">
        <w:rPr>
          <w:rFonts w:ascii="Times New Roman" w:hAnsi="Times New Roman"/>
        </w:rPr>
        <w:t>edificată</w:t>
      </w:r>
      <w:proofErr w:type="spellEnd"/>
      <w:r w:rsidR="00916E91">
        <w:rPr>
          <w:rFonts w:ascii="Times New Roman" w:hAnsi="Times New Roman"/>
        </w:rPr>
        <w:t xml:space="preserve"> o </w:t>
      </w:r>
      <w:proofErr w:type="spellStart"/>
      <w:r w:rsidR="00916E91">
        <w:rPr>
          <w:rFonts w:ascii="Times New Roman" w:hAnsi="Times New Roman"/>
        </w:rPr>
        <w:t>Extindere</w:t>
      </w:r>
      <w:proofErr w:type="spellEnd"/>
      <w:r w:rsidR="00916E91">
        <w:rPr>
          <w:rFonts w:ascii="Times New Roman" w:hAnsi="Times New Roman"/>
        </w:rPr>
        <w:t xml:space="preserve"> la </w:t>
      </w:r>
      <w:proofErr w:type="spellStart"/>
      <w:r w:rsidR="00916E91">
        <w:rPr>
          <w:rFonts w:ascii="Times New Roman" w:hAnsi="Times New Roman"/>
        </w:rPr>
        <w:t>parterul</w:t>
      </w:r>
      <w:proofErr w:type="spellEnd"/>
      <w:r w:rsidR="00916E91">
        <w:rPr>
          <w:rFonts w:ascii="Times New Roman" w:hAnsi="Times New Roman"/>
        </w:rPr>
        <w:t xml:space="preserve"> </w:t>
      </w:r>
      <w:proofErr w:type="spellStart"/>
      <w:proofErr w:type="gramStart"/>
      <w:r w:rsidR="00916E91">
        <w:rPr>
          <w:rFonts w:ascii="Times New Roman" w:hAnsi="Times New Roman"/>
        </w:rPr>
        <w:t>blocului</w:t>
      </w:r>
      <w:proofErr w:type="spellEnd"/>
      <w:r w:rsidR="00916E91">
        <w:rPr>
          <w:rFonts w:ascii="Times New Roman" w:hAnsi="Times New Roman"/>
        </w:rPr>
        <w:t xml:space="preserve">  (</w:t>
      </w:r>
      <w:proofErr w:type="gramEnd"/>
      <w:r w:rsidR="00916E91">
        <w:rPr>
          <w:rFonts w:ascii="Times New Roman" w:hAnsi="Times New Roman"/>
        </w:rPr>
        <w:t xml:space="preserve">la ap. 12) – </w:t>
      </w:r>
      <w:proofErr w:type="spellStart"/>
      <w:r w:rsidR="00916E91">
        <w:rPr>
          <w:rFonts w:ascii="Times New Roman" w:hAnsi="Times New Roman"/>
        </w:rPr>
        <w:t>Spațiu</w:t>
      </w:r>
      <w:proofErr w:type="spellEnd"/>
      <w:r w:rsidR="00916E91">
        <w:rPr>
          <w:rFonts w:ascii="Times New Roman" w:hAnsi="Times New Roman"/>
        </w:rPr>
        <w:t xml:space="preserve"> </w:t>
      </w:r>
      <w:proofErr w:type="spellStart"/>
      <w:r w:rsidR="00916E91">
        <w:rPr>
          <w:rFonts w:ascii="Times New Roman" w:hAnsi="Times New Roman"/>
        </w:rPr>
        <w:t>comercial</w:t>
      </w:r>
      <w:proofErr w:type="spellEnd"/>
      <w:r w:rsidR="00DB7AD7">
        <w:rPr>
          <w:rFonts w:ascii="Times New Roman" w:hAnsi="Times New Roman"/>
        </w:rPr>
        <w:t>.</w:t>
      </w:r>
    </w:p>
    <w:p w:rsidR="00DB7AD7" w:rsidRDefault="00DB7AD7" w:rsidP="000B6DF8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a fost concesionat inițial în conformitate cu Art. 15 lit. e) din Legea nr. 50/1991 republicată privind autorizarea executării lucrărilor de construcții.</w:t>
      </w:r>
      <w:r w:rsidR="00267BC3">
        <w:rPr>
          <w:rFonts w:ascii="Times New Roman" w:hAnsi="Times New Roman"/>
          <w:bCs/>
          <w:szCs w:val="24"/>
          <w:lang w:val="ro-RO"/>
        </w:rPr>
        <w:t xml:space="preserve"> </w:t>
      </w:r>
    </w:p>
    <w:p w:rsidR="00AE12F4" w:rsidRDefault="00AE12F4" w:rsidP="000B6DF8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AE12F4">
        <w:rPr>
          <w:rFonts w:ascii="Times New Roman" w:hAnsi="Times New Roman"/>
          <w:bCs/>
          <w:szCs w:val="24"/>
          <w:lang w:val="fr-FR"/>
        </w:rPr>
        <w:t>Menționăm</w:t>
      </w:r>
      <w:proofErr w:type="spellEnd"/>
      <w:r w:rsidRPr="00AE12F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E12F4">
        <w:rPr>
          <w:rFonts w:ascii="Times New Roman" w:hAnsi="Times New Roman"/>
          <w:bCs/>
          <w:szCs w:val="24"/>
          <w:lang w:val="fr-FR"/>
        </w:rPr>
        <w:t>că</w:t>
      </w:r>
      <w:proofErr w:type="spellEnd"/>
      <w:r w:rsidRPr="00AE12F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E12F4">
        <w:rPr>
          <w:rFonts w:ascii="Times New Roman" w:hAnsi="Times New Roman"/>
          <w:bCs/>
          <w:szCs w:val="24"/>
          <w:lang w:val="fr-FR"/>
        </w:rPr>
        <w:t>pe</w:t>
      </w:r>
      <w:proofErr w:type="spellEnd"/>
      <w:r w:rsidRPr="00AE12F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E12F4">
        <w:rPr>
          <w:rFonts w:ascii="Times New Roman" w:hAnsi="Times New Roman"/>
          <w:bCs/>
          <w:szCs w:val="24"/>
          <w:lang w:val="fr-FR"/>
        </w:rPr>
        <w:t>rolul</w:t>
      </w:r>
      <w:proofErr w:type="spellEnd"/>
      <w:r w:rsidRPr="00AE12F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E12F4">
        <w:rPr>
          <w:rFonts w:ascii="Times New Roman" w:hAnsi="Times New Roman"/>
          <w:bCs/>
          <w:szCs w:val="24"/>
          <w:lang w:val="fr-FR"/>
        </w:rPr>
        <w:t>instanțelor</w:t>
      </w:r>
      <w:proofErr w:type="spellEnd"/>
      <w:r w:rsidRPr="00AE12F4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Pr="00AE12F4">
        <w:rPr>
          <w:rFonts w:ascii="Times New Roman" w:hAnsi="Times New Roman"/>
          <w:bCs/>
          <w:szCs w:val="24"/>
          <w:lang w:val="fr-FR"/>
        </w:rPr>
        <w:t>judecată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există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dosarul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nr. 3267/219/2019 </w:t>
      </w:r>
      <w:proofErr w:type="spellStart"/>
      <w:r>
        <w:rPr>
          <w:rFonts w:ascii="Times New Roman" w:hAnsi="Times New Roman"/>
          <w:bCs/>
          <w:szCs w:val="24"/>
          <w:lang w:val="fr-FR"/>
        </w:rPr>
        <w:t>privind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autorizarea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desființării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lucrări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efectuate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concesionat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baza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Contractului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de concesiune nr. 67/28437 din 02.11.2004</w:t>
      </w:r>
      <w:r w:rsidR="00471B58">
        <w:rPr>
          <w:rFonts w:ascii="Times New Roman" w:hAnsi="Times New Roman"/>
          <w:bCs/>
          <w:szCs w:val="24"/>
          <w:lang w:val="ro-RO"/>
        </w:rPr>
        <w:t xml:space="preserve"> pentru neachitarea redevenței conform termenelor contractuale</w:t>
      </w:r>
      <w:r w:rsidR="00B663BC">
        <w:rPr>
          <w:rFonts w:ascii="Times New Roman" w:hAnsi="Times New Roman"/>
          <w:bCs/>
          <w:szCs w:val="24"/>
          <w:lang w:val="ro-RO"/>
        </w:rPr>
        <w:t>.</w:t>
      </w:r>
    </w:p>
    <w:p w:rsidR="00471B58" w:rsidRPr="00AE12F4" w:rsidRDefault="00471B58" w:rsidP="000B6DF8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La data de 30.03.2021 d-na. Ciont Angela a achitat toate debitele restante pentru taxa concesionare teren, către Municipiul Dej (conform chitanței nr. 7006998) și prin cererea înregistrată cu nr. 25541 din 21.09.2021, a solicitat închirierea </w:t>
      </w:r>
      <w:r w:rsidR="001D57FA">
        <w:rPr>
          <w:rFonts w:ascii="Times New Roman" w:hAnsi="Times New Roman"/>
          <w:bCs/>
          <w:szCs w:val="24"/>
          <w:lang w:val="ro-RO"/>
        </w:rPr>
        <w:t>terenului pe care este edificată construcția.</w:t>
      </w:r>
    </w:p>
    <w:p w:rsidR="00DB7AD7" w:rsidRPr="00A40F0E" w:rsidRDefault="00971D95" w:rsidP="000B6DF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Deoarece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</w:t>
      </w:r>
      <w:r w:rsidR="00DB7AD7">
        <w:rPr>
          <w:rFonts w:ascii="Times New Roman" w:hAnsi="Times New Roman"/>
          <w:szCs w:val="24"/>
        </w:rPr>
        <w:t>e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acest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teren</w:t>
      </w:r>
      <w:proofErr w:type="spellEnd"/>
      <w:r w:rsidR="00DB7AD7">
        <w:rPr>
          <w:rFonts w:ascii="Times New Roman" w:hAnsi="Times New Roman"/>
          <w:szCs w:val="24"/>
        </w:rPr>
        <w:t xml:space="preserve"> nu se </w:t>
      </w:r>
      <w:proofErr w:type="spellStart"/>
      <w:r w:rsidR="00DB7AD7">
        <w:rPr>
          <w:rFonts w:ascii="Times New Roman" w:hAnsi="Times New Roman"/>
          <w:szCs w:val="24"/>
        </w:rPr>
        <w:t>poate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încheia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gramStart"/>
      <w:r w:rsidR="00DB7AD7">
        <w:rPr>
          <w:rFonts w:ascii="Times New Roman" w:hAnsi="Times New Roman"/>
          <w:szCs w:val="24"/>
        </w:rPr>
        <w:t>un</w:t>
      </w:r>
      <w:proofErr w:type="gram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nou</w:t>
      </w:r>
      <w:proofErr w:type="spellEnd"/>
      <w:r w:rsidR="00DB7AD7">
        <w:rPr>
          <w:rFonts w:ascii="Times New Roman" w:hAnsi="Times New Roman"/>
          <w:szCs w:val="24"/>
        </w:rPr>
        <w:t xml:space="preserve"> contract de </w:t>
      </w:r>
      <w:proofErr w:type="spellStart"/>
      <w:r w:rsidR="00DB7AD7">
        <w:rPr>
          <w:rFonts w:ascii="Times New Roman" w:hAnsi="Times New Roman"/>
          <w:szCs w:val="24"/>
        </w:rPr>
        <w:t>concesiune</w:t>
      </w:r>
      <w:proofErr w:type="spellEnd"/>
      <w:r w:rsidR="00DB7AD7">
        <w:rPr>
          <w:rFonts w:ascii="Times New Roman" w:hAnsi="Times New Roman"/>
          <w:szCs w:val="24"/>
        </w:rPr>
        <w:t xml:space="preserve">, </w:t>
      </w:r>
      <w:proofErr w:type="spellStart"/>
      <w:r w:rsidR="00DB7AD7">
        <w:rPr>
          <w:rFonts w:ascii="Times New Roman" w:hAnsi="Times New Roman"/>
          <w:szCs w:val="24"/>
        </w:rPr>
        <w:t>până</w:t>
      </w:r>
      <w:proofErr w:type="spellEnd"/>
      <w:r w:rsidR="00DB7AD7">
        <w:rPr>
          <w:rFonts w:ascii="Times New Roman" w:hAnsi="Times New Roman"/>
          <w:szCs w:val="24"/>
        </w:rPr>
        <w:t xml:space="preserve"> nu </w:t>
      </w:r>
      <w:proofErr w:type="spellStart"/>
      <w:r w:rsidR="00DB7AD7">
        <w:rPr>
          <w:rFonts w:ascii="Times New Roman" w:hAnsi="Times New Roman"/>
          <w:szCs w:val="24"/>
        </w:rPr>
        <w:t>există</w:t>
      </w:r>
      <w:proofErr w:type="spellEnd"/>
      <w:r w:rsidR="00DB7AD7">
        <w:rPr>
          <w:rFonts w:ascii="Times New Roman" w:hAnsi="Times New Roman"/>
          <w:szCs w:val="24"/>
        </w:rPr>
        <w:t xml:space="preserve"> Extras de Carte </w:t>
      </w:r>
      <w:proofErr w:type="spellStart"/>
      <w:r w:rsidR="00DB7AD7">
        <w:rPr>
          <w:rFonts w:ascii="Times New Roman" w:hAnsi="Times New Roman"/>
          <w:szCs w:val="24"/>
        </w:rPr>
        <w:t>Funciară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pentru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terenul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aferent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construcțiilor</w:t>
      </w:r>
      <w:proofErr w:type="spellEnd"/>
      <w:r w:rsidR="00DB7AD7">
        <w:rPr>
          <w:rFonts w:ascii="Times New Roman" w:hAnsi="Times New Roman"/>
          <w:szCs w:val="24"/>
        </w:rPr>
        <w:t xml:space="preserve"> </w:t>
      </w:r>
      <w:proofErr w:type="spellStart"/>
      <w:r w:rsidR="00DB7AD7">
        <w:rPr>
          <w:rFonts w:ascii="Times New Roman" w:hAnsi="Times New Roman"/>
          <w:szCs w:val="24"/>
        </w:rPr>
        <w:t>edificate</w:t>
      </w:r>
      <w:proofErr w:type="spellEnd"/>
      <w:r w:rsidR="00DB7AD7">
        <w:rPr>
          <w:rFonts w:ascii="Times New Roman" w:hAnsi="Times New Roman"/>
          <w:szCs w:val="24"/>
        </w:rPr>
        <w:t xml:space="preserve">, conform Art. 22, </w:t>
      </w:r>
      <w:proofErr w:type="spellStart"/>
      <w:r w:rsidR="00DB7AD7">
        <w:rPr>
          <w:rFonts w:ascii="Times New Roman" w:hAnsi="Times New Roman"/>
          <w:szCs w:val="24"/>
        </w:rPr>
        <w:t>alin</w:t>
      </w:r>
      <w:proofErr w:type="spellEnd"/>
      <w:r w:rsidR="00DB7AD7">
        <w:rPr>
          <w:rFonts w:ascii="Times New Roman" w:hAnsi="Times New Roman"/>
          <w:szCs w:val="24"/>
        </w:rPr>
        <w:t xml:space="preserve">. (2) </w:t>
      </w:r>
      <w:proofErr w:type="gramStart"/>
      <w:r w:rsidR="00DB7AD7">
        <w:rPr>
          <w:rFonts w:ascii="Times New Roman" w:hAnsi="Times New Roman"/>
          <w:szCs w:val="24"/>
        </w:rPr>
        <w:t>din</w:t>
      </w:r>
      <w:proofErr w:type="gramEnd"/>
      <w:r w:rsidR="00DB7AD7">
        <w:rPr>
          <w:rFonts w:ascii="Times New Roman" w:hAnsi="Times New Roman"/>
          <w:szCs w:val="24"/>
        </w:rPr>
        <w:t xml:space="preserve"> </w:t>
      </w:r>
      <w:r w:rsidR="00DB7AD7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>,</w:t>
      </w:r>
      <w:r w:rsidR="0097701E">
        <w:rPr>
          <w:rFonts w:ascii="Times New Roman" w:hAnsi="Times New Roman"/>
          <w:bCs/>
          <w:szCs w:val="24"/>
          <w:lang w:val="ro-RO"/>
        </w:rPr>
        <w:t xml:space="preserve"> se propune </w:t>
      </w:r>
      <w:r>
        <w:rPr>
          <w:rFonts w:ascii="Times New Roman" w:hAnsi="Times New Roman"/>
          <w:bCs/>
          <w:szCs w:val="24"/>
          <w:lang w:val="ro-RO"/>
        </w:rPr>
        <w:t xml:space="preserve">întocmirea unui contract </w:t>
      </w:r>
      <w:r w:rsidR="0097701E">
        <w:rPr>
          <w:rFonts w:ascii="Times New Roman" w:hAnsi="Times New Roman"/>
          <w:bCs/>
          <w:szCs w:val="24"/>
          <w:lang w:val="ro-RO"/>
        </w:rPr>
        <w:t xml:space="preserve">de închiriere pentru </w:t>
      </w:r>
      <w:bookmarkStart w:id="0" w:name="_GoBack"/>
      <w:bookmarkEnd w:id="0"/>
      <w:proofErr w:type="spellStart"/>
      <w:r w:rsidR="0097701E">
        <w:rPr>
          <w:rFonts w:ascii="Times New Roman" w:hAnsi="Times New Roman"/>
        </w:rPr>
        <w:t>terenul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în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suprafață</w:t>
      </w:r>
      <w:proofErr w:type="spellEnd"/>
      <w:r w:rsidR="0097701E">
        <w:rPr>
          <w:rFonts w:ascii="Times New Roman" w:hAnsi="Times New Roman"/>
        </w:rPr>
        <w:t xml:space="preserve"> de </w:t>
      </w:r>
      <w:r w:rsidR="0097701E">
        <w:rPr>
          <w:rFonts w:ascii="Times New Roman" w:hAnsi="Times New Roman"/>
          <w:b/>
        </w:rPr>
        <w:t>38,60</w:t>
      </w:r>
      <w:r w:rsidR="0097701E" w:rsidRPr="009E7CB3">
        <w:rPr>
          <w:rFonts w:ascii="Times New Roman" w:hAnsi="Times New Roman"/>
          <w:b/>
        </w:rPr>
        <w:t xml:space="preserve"> </w:t>
      </w:r>
      <w:proofErr w:type="spellStart"/>
      <w:r w:rsidR="0097701E" w:rsidRPr="009E7CB3">
        <w:rPr>
          <w:rFonts w:ascii="Times New Roman" w:hAnsi="Times New Roman"/>
          <w:b/>
        </w:rPr>
        <w:t>mp</w:t>
      </w:r>
      <w:proofErr w:type="spellEnd"/>
      <w:r w:rsidR="0097701E">
        <w:rPr>
          <w:rFonts w:ascii="Times New Roman" w:hAnsi="Times New Roman"/>
        </w:rPr>
        <w:t xml:space="preserve">, </w:t>
      </w:r>
      <w:proofErr w:type="spellStart"/>
      <w:r w:rsidR="0097701E">
        <w:rPr>
          <w:rFonts w:ascii="Times New Roman" w:hAnsi="Times New Roman"/>
        </w:rPr>
        <w:t>situat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în</w:t>
      </w:r>
      <w:proofErr w:type="spellEnd"/>
      <w:r w:rsidR="0097701E">
        <w:rPr>
          <w:rFonts w:ascii="Times New Roman" w:hAnsi="Times New Roman"/>
        </w:rPr>
        <w:t xml:space="preserve"> Dej</w:t>
      </w:r>
      <w:r w:rsidR="0097701E">
        <w:rPr>
          <w:rFonts w:ascii="Times New Roman" w:hAnsi="Times New Roman"/>
          <w:bCs/>
          <w:szCs w:val="24"/>
          <w:lang w:val="ro-RO"/>
        </w:rPr>
        <w:t xml:space="preserve">, </w:t>
      </w:r>
      <w:r w:rsidR="0097701E">
        <w:rPr>
          <w:rFonts w:ascii="Times New Roman" w:hAnsi="Times New Roman"/>
        </w:rPr>
        <w:t xml:space="preserve">str. </w:t>
      </w:r>
      <w:proofErr w:type="spellStart"/>
      <w:r w:rsidR="0097701E">
        <w:rPr>
          <w:szCs w:val="24"/>
          <w:lang w:val="fr-FR"/>
        </w:rPr>
        <w:t>Mărășești</w:t>
      </w:r>
      <w:proofErr w:type="spellEnd"/>
      <w:r w:rsidR="0097701E">
        <w:rPr>
          <w:szCs w:val="24"/>
          <w:lang w:val="fr-FR"/>
        </w:rPr>
        <w:t>,</w:t>
      </w:r>
      <w:r w:rsidR="0097701E" w:rsidRPr="00766D50">
        <w:rPr>
          <w:szCs w:val="24"/>
        </w:rPr>
        <w:t xml:space="preserve"> </w:t>
      </w:r>
      <w:proofErr w:type="spellStart"/>
      <w:r w:rsidR="0097701E" w:rsidRPr="00766D50">
        <w:rPr>
          <w:szCs w:val="24"/>
        </w:rPr>
        <w:t>nr</w:t>
      </w:r>
      <w:proofErr w:type="spellEnd"/>
      <w:r w:rsidR="0097701E" w:rsidRPr="00766D50">
        <w:rPr>
          <w:szCs w:val="24"/>
        </w:rPr>
        <w:t>.</w:t>
      </w:r>
      <w:r w:rsidR="0097701E">
        <w:rPr>
          <w:szCs w:val="24"/>
        </w:rPr>
        <w:t xml:space="preserve"> 2, bl. J</w:t>
      </w:r>
      <w:r w:rsidR="0097701E">
        <w:rPr>
          <w:rFonts w:ascii="Times New Roman" w:hAnsi="Times New Roman"/>
        </w:rPr>
        <w:t xml:space="preserve">, </w:t>
      </w:r>
      <w:proofErr w:type="spellStart"/>
      <w:r w:rsidR="0097701E">
        <w:rPr>
          <w:rFonts w:ascii="Times New Roman" w:hAnsi="Times New Roman"/>
        </w:rPr>
        <w:t>parter</w:t>
      </w:r>
      <w:proofErr w:type="spellEnd"/>
      <w:r w:rsidR="0097701E">
        <w:rPr>
          <w:rFonts w:ascii="Times New Roman" w:hAnsi="Times New Roman"/>
        </w:rPr>
        <w:t xml:space="preserve">, </w:t>
      </w:r>
      <w:proofErr w:type="spellStart"/>
      <w:r w:rsidR="0097701E">
        <w:rPr>
          <w:rFonts w:ascii="Times New Roman" w:hAnsi="Times New Roman"/>
        </w:rPr>
        <w:t>pe</w:t>
      </w:r>
      <w:proofErr w:type="spellEnd"/>
      <w:r w:rsidR="0097701E">
        <w:rPr>
          <w:rFonts w:ascii="Times New Roman" w:hAnsi="Times New Roman"/>
        </w:rPr>
        <w:t xml:space="preserve"> care </w:t>
      </w:r>
      <w:proofErr w:type="spellStart"/>
      <w:r w:rsidR="0097701E">
        <w:rPr>
          <w:rFonts w:ascii="Times New Roman" w:hAnsi="Times New Roman"/>
        </w:rPr>
        <w:t>este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edificată</w:t>
      </w:r>
      <w:proofErr w:type="spellEnd"/>
      <w:r w:rsidR="0097701E">
        <w:rPr>
          <w:rFonts w:ascii="Times New Roman" w:hAnsi="Times New Roman"/>
        </w:rPr>
        <w:t xml:space="preserve"> o </w:t>
      </w:r>
      <w:proofErr w:type="spellStart"/>
      <w:r w:rsidR="0097701E">
        <w:rPr>
          <w:rFonts w:ascii="Times New Roman" w:hAnsi="Times New Roman"/>
        </w:rPr>
        <w:t>Extindere</w:t>
      </w:r>
      <w:proofErr w:type="spellEnd"/>
      <w:r w:rsidR="0097701E">
        <w:rPr>
          <w:rFonts w:ascii="Times New Roman" w:hAnsi="Times New Roman"/>
        </w:rPr>
        <w:t xml:space="preserve"> la </w:t>
      </w:r>
      <w:proofErr w:type="spellStart"/>
      <w:r w:rsidR="0097701E">
        <w:rPr>
          <w:rFonts w:ascii="Times New Roman" w:hAnsi="Times New Roman"/>
        </w:rPr>
        <w:t>parterul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proofErr w:type="gramStart"/>
      <w:r w:rsidR="0097701E">
        <w:rPr>
          <w:rFonts w:ascii="Times New Roman" w:hAnsi="Times New Roman"/>
        </w:rPr>
        <w:t>blocului</w:t>
      </w:r>
      <w:proofErr w:type="spellEnd"/>
      <w:r w:rsidR="0097701E">
        <w:rPr>
          <w:rFonts w:ascii="Times New Roman" w:hAnsi="Times New Roman"/>
        </w:rPr>
        <w:t xml:space="preserve">  (</w:t>
      </w:r>
      <w:proofErr w:type="gramEnd"/>
      <w:r w:rsidR="0097701E">
        <w:rPr>
          <w:rFonts w:ascii="Times New Roman" w:hAnsi="Times New Roman"/>
        </w:rPr>
        <w:t xml:space="preserve">la ap. 12) – </w:t>
      </w:r>
      <w:proofErr w:type="spellStart"/>
      <w:r w:rsidR="0097701E">
        <w:rPr>
          <w:rFonts w:ascii="Times New Roman" w:hAnsi="Times New Roman"/>
        </w:rPr>
        <w:t>Spațiu</w:t>
      </w:r>
      <w:proofErr w:type="spellEnd"/>
      <w:r w:rsidR="0097701E">
        <w:rPr>
          <w:rFonts w:ascii="Times New Roman" w:hAnsi="Times New Roman"/>
        </w:rPr>
        <w:t xml:space="preserve"> </w:t>
      </w:r>
      <w:proofErr w:type="spellStart"/>
      <w:r w:rsidR="0097701E">
        <w:rPr>
          <w:rFonts w:ascii="Times New Roman" w:hAnsi="Times New Roman"/>
        </w:rPr>
        <w:t>comercial</w:t>
      </w:r>
      <w:proofErr w:type="spellEnd"/>
      <w:r w:rsidR="0097701E">
        <w:rPr>
          <w:rFonts w:ascii="Times New Roman" w:hAnsi="Times New Roman"/>
        </w:rPr>
        <w:t>.</w:t>
      </w:r>
    </w:p>
    <w:p w:rsidR="00DB7AD7" w:rsidRDefault="00DB7AD7" w:rsidP="000B6DF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A40F0E" w:rsidRDefault="00DB7AD7" w:rsidP="000B6DF8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DB7AD7" w:rsidRPr="00EF1928" w:rsidRDefault="00DB7AD7" w:rsidP="000B6DF8">
      <w:pPr>
        <w:spacing w:line="276" w:lineRule="auto"/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916E91">
        <w:rPr>
          <w:rFonts w:ascii="Times New Roman" w:hAnsi="Times New Roman"/>
          <w:szCs w:val="24"/>
        </w:rPr>
        <w:t>1273</w:t>
      </w:r>
      <w:proofErr w:type="gramStart"/>
      <w:r w:rsidR="00916E91">
        <w:rPr>
          <w:rFonts w:ascii="Times New Roman" w:hAnsi="Times New Roman"/>
          <w:szCs w:val="24"/>
        </w:rPr>
        <w:t>,20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B7AD7" w:rsidRDefault="00DB7AD7" w:rsidP="000B6DF8">
      <w:pPr>
        <w:spacing w:line="276" w:lineRule="auto"/>
        <w:rPr>
          <w:rFonts w:ascii="Times New Roman" w:hAnsi="Times New Roman"/>
          <w:szCs w:val="24"/>
        </w:rPr>
      </w:pPr>
    </w:p>
    <w:p w:rsidR="00FD44C4" w:rsidRPr="00F75760" w:rsidRDefault="00FD44C4" w:rsidP="000B6DF8">
      <w:pPr>
        <w:spacing w:line="276" w:lineRule="auto"/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FD44C4" w:rsidRPr="001141AF" w:rsidRDefault="00916E91" w:rsidP="00FD44C4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FD44C4">
        <w:rPr>
          <w:lang w:val="en-GB"/>
        </w:rPr>
        <w:t>Juridic-contencios</w:t>
      </w:r>
      <w:proofErr w:type="spellEnd"/>
      <w:r w:rsidR="00FD44C4">
        <w:rPr>
          <w:lang w:val="en-GB"/>
        </w:rPr>
        <w:t xml:space="preserve">                                                                        </w:t>
      </w:r>
      <w:r>
        <w:rPr>
          <w:lang w:val="en-GB"/>
        </w:rPr>
        <w:t xml:space="preserve">      </w:t>
      </w:r>
      <w:proofErr w:type="spellStart"/>
      <w:r w:rsidR="00FD44C4" w:rsidRPr="001141AF">
        <w:rPr>
          <w:lang w:val="en-GB"/>
        </w:rPr>
        <w:t>Întocmit</w:t>
      </w:r>
      <w:proofErr w:type="spellEnd"/>
      <w:r w:rsidR="00FD44C4" w:rsidRPr="001141AF">
        <w:rPr>
          <w:lang w:val="en-GB"/>
        </w:rPr>
        <w:t> </w:t>
      </w:r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4D59"/>
    <w:rsid w:val="00065F2F"/>
    <w:rsid w:val="00067698"/>
    <w:rsid w:val="000810A3"/>
    <w:rsid w:val="00087155"/>
    <w:rsid w:val="00087DCE"/>
    <w:rsid w:val="00093CB6"/>
    <w:rsid w:val="000A1140"/>
    <w:rsid w:val="000A23B9"/>
    <w:rsid w:val="000B06A7"/>
    <w:rsid w:val="000B2FBE"/>
    <w:rsid w:val="000B6DF8"/>
    <w:rsid w:val="000C4A34"/>
    <w:rsid w:val="000D4BDC"/>
    <w:rsid w:val="000D686F"/>
    <w:rsid w:val="000E1FB4"/>
    <w:rsid w:val="001141AF"/>
    <w:rsid w:val="001435BD"/>
    <w:rsid w:val="00163FB9"/>
    <w:rsid w:val="00164BA3"/>
    <w:rsid w:val="00170C0E"/>
    <w:rsid w:val="001712C4"/>
    <w:rsid w:val="00192CFA"/>
    <w:rsid w:val="001A3A23"/>
    <w:rsid w:val="001B68F1"/>
    <w:rsid w:val="001C2959"/>
    <w:rsid w:val="001D57FA"/>
    <w:rsid w:val="002040A0"/>
    <w:rsid w:val="002062FD"/>
    <w:rsid w:val="00221BB1"/>
    <w:rsid w:val="002232D4"/>
    <w:rsid w:val="00233BA1"/>
    <w:rsid w:val="002623E4"/>
    <w:rsid w:val="00267BC3"/>
    <w:rsid w:val="00277021"/>
    <w:rsid w:val="00292E1C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71B58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64FBB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A1BC0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16E91"/>
    <w:rsid w:val="0094344D"/>
    <w:rsid w:val="00945D44"/>
    <w:rsid w:val="00947EFB"/>
    <w:rsid w:val="00950CEF"/>
    <w:rsid w:val="00961AD9"/>
    <w:rsid w:val="00966FFE"/>
    <w:rsid w:val="00971D95"/>
    <w:rsid w:val="0097701E"/>
    <w:rsid w:val="00987C08"/>
    <w:rsid w:val="009B1999"/>
    <w:rsid w:val="009E4122"/>
    <w:rsid w:val="009E62F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AE12F4"/>
    <w:rsid w:val="00B02C81"/>
    <w:rsid w:val="00B05EF9"/>
    <w:rsid w:val="00B507A7"/>
    <w:rsid w:val="00B663BC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3F39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34043"/>
    <w:rsid w:val="00D61B52"/>
    <w:rsid w:val="00D828AC"/>
    <w:rsid w:val="00D90740"/>
    <w:rsid w:val="00D90E7C"/>
    <w:rsid w:val="00DA2358"/>
    <w:rsid w:val="00DB7AD7"/>
    <w:rsid w:val="00DC0649"/>
    <w:rsid w:val="00DC7DE8"/>
    <w:rsid w:val="00DD062D"/>
    <w:rsid w:val="00DD0AC9"/>
    <w:rsid w:val="00DD30CD"/>
    <w:rsid w:val="00DE099F"/>
    <w:rsid w:val="00DF424B"/>
    <w:rsid w:val="00DF5CA4"/>
    <w:rsid w:val="00E2562C"/>
    <w:rsid w:val="00E44963"/>
    <w:rsid w:val="00E55173"/>
    <w:rsid w:val="00E56774"/>
    <w:rsid w:val="00E8729E"/>
    <w:rsid w:val="00E93F13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2021-10-21T08:06:00Z</cp:lastPrinted>
  <dcterms:created xsi:type="dcterms:W3CDTF">2021-10-21T05:21:00Z</dcterms:created>
  <dcterms:modified xsi:type="dcterms:W3CDTF">2021-10-21T08:42:00Z</dcterms:modified>
</cp:coreProperties>
</file>